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C53A17" w14:textId="77777777" w:rsidR="00BF1C6A" w:rsidRDefault="0075691F">
      <w:pPr>
        <w:pStyle w:val="normal0"/>
        <w:spacing w:line="360" w:lineRule="auto"/>
      </w:pPr>
      <w:r w:rsidRPr="0003549B">
        <w:rPr>
          <w:rFonts w:ascii="Times New Roman" w:eastAsia="SimSun" w:hAnsi="Times New Roman" w:cs="Times New Roman"/>
        </w:rPr>
        <w:t>Writing Topic</w:t>
      </w:r>
      <w:r>
        <w:rPr>
          <w:rFonts w:ascii="SimSun" w:eastAsia="SimSun" w:hAnsi="SimSun" w:cs="SimSun"/>
        </w:rPr>
        <w:t xml:space="preserve">: </w:t>
      </w:r>
      <w:r w:rsidRPr="0003549B">
        <w:rPr>
          <w:rFonts w:ascii="SimSun" w:eastAsia="SimSun" w:hAnsi="SimSun" w:cs="SimSun"/>
          <w:sz w:val="28"/>
          <w:szCs w:val="28"/>
        </w:rPr>
        <w:t>我最喜欢的课</w:t>
      </w:r>
      <w:r w:rsidRPr="0003549B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           Name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 w:rsidR="0003549B">
        <w:rPr>
          <w:rFonts w:ascii="Comic Sans MS" w:eastAsia="Comic Sans MS" w:hAnsi="Comic Sans MS" w:cs="Comic Sans MS"/>
        </w:rPr>
        <w:t xml:space="preserve">_______________    </w:t>
      </w:r>
      <w:r>
        <w:rPr>
          <w:rFonts w:ascii="Comic Sans MS" w:eastAsia="Comic Sans MS" w:hAnsi="Comic Sans MS" w:cs="Comic Sans MS"/>
        </w:rPr>
        <w:t xml:space="preserve">Date: </w:t>
      </w:r>
      <w:r w:rsidR="0003549B">
        <w:rPr>
          <w:rFonts w:ascii="Comic Sans MS" w:eastAsia="Comic Sans MS" w:hAnsi="Comic Sans MS" w:cs="Comic Sans MS"/>
        </w:rPr>
        <w:t>______________</w:t>
      </w:r>
    </w:p>
    <w:p w14:paraId="5E525760" w14:textId="77777777" w:rsidR="0003549B" w:rsidRDefault="0003549B">
      <w:pPr>
        <w:pStyle w:val="normal0"/>
        <w:spacing w:line="360" w:lineRule="auto"/>
        <w:rPr>
          <w:rFonts w:ascii="Comic Sans MS" w:eastAsia="Comic Sans MS" w:hAnsi="Comic Sans MS" w:cs="Comic Sans MS"/>
          <w:b/>
        </w:rPr>
      </w:pPr>
    </w:p>
    <w:p w14:paraId="17EEE19B" w14:textId="77777777" w:rsidR="00BF1C6A" w:rsidRPr="0003549B" w:rsidRDefault="0075691F">
      <w:pPr>
        <w:pStyle w:val="normal0"/>
        <w:spacing w:line="360" w:lineRule="auto"/>
        <w:rPr>
          <w:sz w:val="28"/>
          <w:szCs w:val="28"/>
        </w:rPr>
      </w:pPr>
      <w:r w:rsidRPr="0003549B">
        <w:rPr>
          <w:rFonts w:ascii="Comic Sans MS" w:eastAsia="Comic Sans MS" w:hAnsi="Comic Sans MS" w:cs="Comic Sans MS"/>
          <w:b/>
          <w:sz w:val="28"/>
          <w:szCs w:val="28"/>
        </w:rPr>
        <w:t>Writing Requirements:</w:t>
      </w:r>
    </w:p>
    <w:p w14:paraId="4251C815" w14:textId="77777777" w:rsidR="00BF1C6A" w:rsidRPr="0003549B" w:rsidRDefault="0075691F">
      <w:pPr>
        <w:pStyle w:val="normal0"/>
        <w:spacing w:line="276" w:lineRule="auto"/>
        <w:rPr>
          <w:sz w:val="28"/>
          <w:szCs w:val="28"/>
        </w:rPr>
      </w:pPr>
      <w:r w:rsidRPr="0003549B">
        <w:rPr>
          <w:rFonts w:ascii="Comic Sans MS" w:eastAsia="Comic Sans MS" w:hAnsi="Comic Sans MS" w:cs="Comic Sans MS"/>
          <w:b/>
          <w:sz w:val="28"/>
          <w:szCs w:val="28"/>
        </w:rPr>
        <w:t>Grammar</w:t>
      </w:r>
      <w:r w:rsidRPr="0003549B">
        <w:rPr>
          <w:rFonts w:ascii="SimSun" w:eastAsia="SimSun" w:hAnsi="SimSun" w:cs="SimSun"/>
          <w:sz w:val="28"/>
          <w:szCs w:val="28"/>
        </w:rPr>
        <w:t>:  最</w:t>
      </w:r>
      <w:proofErr w:type="gramStart"/>
      <w:r w:rsidRPr="0003549B">
        <w:rPr>
          <w:rFonts w:ascii="SimSun" w:eastAsia="SimSun" w:hAnsi="SimSun" w:cs="SimSun"/>
          <w:sz w:val="28"/>
          <w:szCs w:val="28"/>
        </w:rPr>
        <w:t>,.....</w:t>
      </w:r>
      <w:proofErr w:type="gramEnd"/>
      <w:r w:rsidRPr="0003549B">
        <w:rPr>
          <w:rFonts w:ascii="SimSun" w:eastAsia="SimSun" w:hAnsi="SimSun" w:cs="SimSun"/>
          <w:sz w:val="28"/>
          <w:szCs w:val="28"/>
        </w:rPr>
        <w:t>让....., 因为.....所以, 但是</w:t>
      </w:r>
    </w:p>
    <w:p w14:paraId="5675A020" w14:textId="77777777" w:rsidR="0003549B" w:rsidRDefault="0003549B">
      <w:pPr>
        <w:pStyle w:val="normal0"/>
        <w:spacing w:line="276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98CC4F0" w14:textId="77777777" w:rsidR="00BF1C6A" w:rsidRPr="0003549B" w:rsidRDefault="0075691F">
      <w:pPr>
        <w:pStyle w:val="normal0"/>
        <w:spacing w:line="276" w:lineRule="auto"/>
        <w:rPr>
          <w:rFonts w:ascii="华文楷体" w:eastAsia="华文楷体" w:hAnsi="华文楷体" w:cs="华文楷体"/>
          <w:sz w:val="28"/>
          <w:szCs w:val="28"/>
          <w:lang w:eastAsia="zh-CN"/>
        </w:rPr>
      </w:pPr>
      <w:r w:rsidRPr="0003549B">
        <w:rPr>
          <w:rFonts w:ascii="Comic Sans MS" w:eastAsia="Comic Sans MS" w:hAnsi="Comic Sans MS" w:cs="Comic Sans MS"/>
          <w:b/>
          <w:sz w:val="28"/>
          <w:szCs w:val="28"/>
        </w:rPr>
        <w:t>Vocabulary</w:t>
      </w:r>
      <w:r w:rsidRPr="0003549B">
        <w:rPr>
          <w:rFonts w:ascii="Comic Sans MS" w:eastAsia="Comic Sans MS" w:hAnsi="Comic Sans MS" w:cs="Comic Sans MS"/>
          <w:sz w:val="28"/>
          <w:szCs w:val="28"/>
        </w:rPr>
        <w:t xml:space="preserve">: </w:t>
      </w:r>
      <w:r w:rsidR="0003549B">
        <w:rPr>
          <w:rFonts w:ascii="华文楷体" w:eastAsia="华文楷体" w:hAnsi="华文楷体" w:cs="华文楷体"/>
          <w:sz w:val="28"/>
          <w:szCs w:val="28"/>
          <w:lang w:eastAsia="zh-CN"/>
        </w:rPr>
        <w:br/>
      </w:r>
    </w:p>
    <w:p w14:paraId="286C18CF" w14:textId="77777777" w:rsidR="00BF1C6A" w:rsidRPr="0003549B" w:rsidRDefault="0075691F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0003549B">
        <w:rPr>
          <w:rFonts w:ascii="SimSun" w:eastAsia="SimSun" w:hAnsi="SimSun" w:cs="SimSun"/>
          <w:sz w:val="28"/>
          <w:szCs w:val="28"/>
          <w:highlight w:val="white"/>
        </w:rPr>
        <w:t>描述人，事，物</w:t>
      </w:r>
      <w:proofErr w:type="spellEnd"/>
      <w:r w:rsidRPr="0003549B">
        <w:rPr>
          <w:rFonts w:ascii="SimSun" w:eastAsia="SimSun" w:hAnsi="SimSun" w:cs="SimSun"/>
          <w:sz w:val="28"/>
          <w:szCs w:val="28"/>
          <w:highlight w:val="white"/>
        </w:rPr>
        <w:t xml:space="preserve"> (</w:t>
      </w:r>
      <w:r w:rsidRPr="0003549B">
        <w:rPr>
          <w:rFonts w:ascii="Times New Roman" w:eastAsia="SimSun" w:hAnsi="Times New Roman" w:cs="Times New Roman"/>
          <w:sz w:val="28"/>
          <w:szCs w:val="28"/>
          <w:highlight w:val="white"/>
        </w:rPr>
        <w:t>Select 4~6</w:t>
      </w:r>
      <w:r w:rsidRPr="0003549B">
        <w:rPr>
          <w:rFonts w:ascii="SimSun" w:eastAsia="SimSun" w:hAnsi="SimSun" w:cs="SimSun"/>
          <w:sz w:val="28"/>
          <w:szCs w:val="28"/>
          <w:highlight w:val="white"/>
        </w:rPr>
        <w:t xml:space="preserve">）： </w:t>
      </w:r>
      <w:r w:rsidR="0003549B" w:rsidRPr="0003549B">
        <w:rPr>
          <w:rFonts w:ascii="SimSun" w:eastAsia="SimSun" w:hAnsi="SimSun" w:cs="SimSun"/>
          <w:sz w:val="28"/>
          <w:szCs w:val="28"/>
          <w:highlight w:val="white"/>
        </w:rPr>
        <w:br/>
      </w:r>
      <w:r w:rsidRPr="0003549B">
        <w:rPr>
          <w:rFonts w:ascii="SimSun" w:eastAsia="SimSun" w:hAnsi="SimSun" w:cs="SimSun"/>
          <w:sz w:val="28"/>
          <w:szCs w:val="28"/>
          <w:highlight w:val="white"/>
        </w:rPr>
        <w:t>很难，很累，有趣/</w:t>
      </w:r>
      <w:proofErr w:type="spellStart"/>
      <w:r w:rsidRPr="0003549B">
        <w:rPr>
          <w:rFonts w:ascii="SimSun" w:eastAsia="SimSun" w:hAnsi="SimSun" w:cs="SimSun"/>
          <w:sz w:val="28"/>
          <w:szCs w:val="28"/>
        </w:rPr>
        <w:t>没趣</w:t>
      </w:r>
      <w:proofErr w:type="spellEnd"/>
      <w:proofErr w:type="gramStart"/>
      <w:r w:rsidRPr="0003549B">
        <w:rPr>
          <w:rFonts w:ascii="SimSun" w:eastAsia="SimSun" w:hAnsi="SimSun" w:cs="SimSun"/>
          <w:sz w:val="28"/>
          <w:szCs w:val="28"/>
        </w:rPr>
        <w:t xml:space="preserve">,  </w:t>
      </w:r>
      <w:r w:rsidRPr="0003549B">
        <w:rPr>
          <w:rFonts w:ascii="SimSun" w:eastAsia="SimSun" w:hAnsi="SimSun" w:cs="SimSun"/>
          <w:sz w:val="28"/>
          <w:szCs w:val="28"/>
          <w:highlight w:val="white"/>
        </w:rPr>
        <w:t>好玩</w:t>
      </w:r>
      <w:proofErr w:type="gramEnd"/>
      <w:r w:rsidRPr="0003549B">
        <w:rPr>
          <w:rFonts w:ascii="SimSun" w:eastAsia="SimSun" w:hAnsi="SimSun" w:cs="SimSun"/>
          <w:sz w:val="28"/>
          <w:szCs w:val="28"/>
          <w:highlight w:val="white"/>
        </w:rPr>
        <w:t>/</w:t>
      </w:r>
      <w:proofErr w:type="spellStart"/>
      <w:r w:rsidRPr="0003549B">
        <w:rPr>
          <w:rFonts w:ascii="SimSun" w:eastAsia="SimSun" w:hAnsi="SimSun" w:cs="SimSun"/>
          <w:sz w:val="28"/>
          <w:szCs w:val="28"/>
          <w:highlight w:val="white"/>
        </w:rPr>
        <w:t>不好玩</w:t>
      </w:r>
      <w:proofErr w:type="spellEnd"/>
      <w:r w:rsidRPr="0003549B">
        <w:rPr>
          <w:rFonts w:ascii="SimSun" w:eastAsia="SimSun" w:hAnsi="SimSun" w:cs="SimSun"/>
          <w:sz w:val="28"/>
          <w:szCs w:val="28"/>
          <w:highlight w:val="white"/>
        </w:rPr>
        <w:t xml:space="preserve">, 有意思／没意思，时间很长／短，很容易／很难，高兴；开心, 功课／作业太多 vs. 没有作业 </w:t>
      </w:r>
      <w:r w:rsidR="0003549B" w:rsidRPr="0003549B">
        <w:rPr>
          <w:rFonts w:ascii="SimSun" w:eastAsia="SimSun" w:hAnsi="SimSun" w:cs="SimSun"/>
          <w:sz w:val="28"/>
          <w:szCs w:val="28"/>
          <w:lang w:eastAsia="zh-CN"/>
        </w:rPr>
        <w:br/>
      </w:r>
    </w:p>
    <w:p w14:paraId="56008D26" w14:textId="77777777" w:rsidR="00BF1C6A" w:rsidRPr="0003549B" w:rsidRDefault="0075691F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 w:rsidRPr="0003549B">
        <w:rPr>
          <w:rFonts w:ascii="SimSun" w:eastAsia="SimSun" w:hAnsi="SimSun" w:cs="SimSun"/>
          <w:sz w:val="28"/>
          <w:szCs w:val="28"/>
        </w:rPr>
        <w:t xml:space="preserve">课程的生词 </w:t>
      </w:r>
      <w:r w:rsidRPr="0003549B"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(choose one subject) </w:t>
      </w:r>
      <w:r w:rsidRPr="0003549B">
        <w:rPr>
          <w:rFonts w:ascii="Arial Unicode MS" w:eastAsia="Arial Unicode MS" w:hAnsi="Arial Unicode MS" w:cs="Arial Unicode MS"/>
          <w:sz w:val="28"/>
          <w:szCs w:val="28"/>
        </w:rPr>
        <w:t>：科目，教室，</w:t>
      </w:r>
      <w:r w:rsidRPr="0003549B">
        <w:rPr>
          <w:rFonts w:ascii="SimSun" w:eastAsia="SimSun" w:hAnsi="SimSun" w:cs="SimSun"/>
          <w:b/>
          <w:sz w:val="28"/>
          <w:szCs w:val="28"/>
        </w:rPr>
        <w:t>数学</w:t>
      </w:r>
      <w:r w:rsidRPr="0003549B">
        <w:rPr>
          <w:rFonts w:ascii="Arial Unicode MS" w:eastAsia="Arial Unicode MS" w:hAnsi="Arial Unicode MS" w:cs="Arial Unicode MS"/>
          <w:sz w:val="28"/>
          <w:szCs w:val="28"/>
        </w:rPr>
        <w:t>，体育，</w:t>
      </w:r>
      <w:r w:rsidRPr="0003549B">
        <w:rPr>
          <w:rFonts w:ascii="SimSun" w:eastAsia="SimSun" w:hAnsi="SimSun" w:cs="SimSun"/>
          <w:b/>
          <w:sz w:val="28"/>
          <w:szCs w:val="28"/>
        </w:rPr>
        <w:t>汉语</w:t>
      </w:r>
      <w:r w:rsidRPr="0003549B">
        <w:rPr>
          <w:rFonts w:ascii="Arial Unicode MS" w:eastAsia="Arial Unicode MS" w:hAnsi="Arial Unicode MS" w:cs="Arial Unicode MS"/>
          <w:sz w:val="28"/>
          <w:szCs w:val="28"/>
        </w:rPr>
        <w:t>，</w:t>
      </w:r>
      <w:r w:rsidRPr="0003549B">
        <w:rPr>
          <w:rFonts w:ascii="SimSun" w:eastAsia="SimSun" w:hAnsi="SimSun" w:cs="SimSun"/>
          <w:b/>
          <w:sz w:val="28"/>
          <w:szCs w:val="28"/>
        </w:rPr>
        <w:t>历史</w:t>
      </w:r>
      <w:r w:rsidRPr="0003549B">
        <w:rPr>
          <w:rFonts w:ascii="Arial Unicode MS" w:eastAsia="Arial Unicode MS" w:hAnsi="Arial Unicode MS" w:cs="Arial Unicode MS"/>
          <w:sz w:val="28"/>
          <w:szCs w:val="28"/>
        </w:rPr>
        <w:t>，</w:t>
      </w:r>
      <w:r w:rsidRPr="0003549B">
        <w:rPr>
          <w:rFonts w:ascii="SimSun" w:eastAsia="SimSun" w:hAnsi="SimSun" w:cs="SimSun"/>
          <w:b/>
          <w:sz w:val="28"/>
          <w:szCs w:val="28"/>
        </w:rPr>
        <w:t>科学</w:t>
      </w:r>
      <w:r w:rsidRPr="0003549B">
        <w:rPr>
          <w:rFonts w:ascii="Arial Unicode MS" w:eastAsia="Arial Unicode MS" w:hAnsi="Arial Unicode MS" w:cs="Arial Unicode MS"/>
          <w:sz w:val="28"/>
          <w:szCs w:val="28"/>
        </w:rPr>
        <w:t>，</w:t>
      </w:r>
      <w:r w:rsidRPr="0003549B">
        <w:rPr>
          <w:rFonts w:ascii="SimSun" w:eastAsia="SimSun" w:hAnsi="SimSun" w:cs="SimSun"/>
          <w:b/>
          <w:sz w:val="28"/>
          <w:szCs w:val="28"/>
        </w:rPr>
        <w:t>音乐</w:t>
      </w:r>
      <w:r w:rsidRPr="0003549B">
        <w:rPr>
          <w:rFonts w:ascii="Arial Unicode MS" w:eastAsia="Arial Unicode MS" w:hAnsi="Arial Unicode MS" w:cs="Arial Unicode MS"/>
          <w:sz w:val="28"/>
          <w:szCs w:val="28"/>
        </w:rPr>
        <w:t>，</w:t>
      </w:r>
      <w:r w:rsidRPr="0003549B">
        <w:rPr>
          <w:rFonts w:ascii="SimSun" w:eastAsia="SimSun" w:hAnsi="SimSun" w:cs="SimSun"/>
          <w:b/>
          <w:sz w:val="28"/>
          <w:szCs w:val="28"/>
        </w:rPr>
        <w:t>健康教育</w:t>
      </w:r>
      <w:r w:rsidRPr="0003549B">
        <w:rPr>
          <w:rFonts w:ascii="Arial Unicode MS" w:eastAsia="Arial Unicode MS" w:hAnsi="Arial Unicode MS" w:cs="Arial Unicode MS"/>
          <w:sz w:val="28"/>
          <w:szCs w:val="28"/>
        </w:rPr>
        <w:t>，</w:t>
      </w:r>
      <w:r w:rsidRPr="0003549B">
        <w:rPr>
          <w:rFonts w:ascii="SimSun" w:eastAsia="SimSun" w:hAnsi="SimSun" w:cs="SimSun"/>
          <w:b/>
          <w:sz w:val="28"/>
          <w:szCs w:val="28"/>
        </w:rPr>
        <w:t>美术</w:t>
      </w:r>
    </w:p>
    <w:p w14:paraId="6E33BD60" w14:textId="77777777" w:rsidR="0003549B" w:rsidRPr="0003549B" w:rsidRDefault="0003549B">
      <w:pPr>
        <w:pStyle w:val="normal0"/>
        <w:spacing w:line="276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 w14:paraId="51F4EC28" w14:textId="77777777" w:rsidR="0003549B" w:rsidRDefault="0075691F">
      <w:pPr>
        <w:pStyle w:val="normal0"/>
        <w:spacing w:line="276" w:lineRule="auto"/>
        <w:rPr>
          <w:rFonts w:ascii="Comic Sans MS" w:eastAsia="Comic Sans MS" w:hAnsi="Comic Sans MS" w:cs="Comic Sans MS"/>
          <w:b/>
          <w:sz w:val="28"/>
          <w:szCs w:val="28"/>
        </w:rPr>
      </w:pPr>
      <w:r w:rsidRPr="0003549B">
        <w:rPr>
          <w:rFonts w:ascii="Comic Sans MS" w:eastAsia="Comic Sans MS" w:hAnsi="Comic Sans MS" w:cs="Comic Sans MS"/>
          <w:b/>
          <w:sz w:val="28"/>
          <w:szCs w:val="28"/>
        </w:rPr>
        <w:t xml:space="preserve">Content: </w:t>
      </w:r>
    </w:p>
    <w:p w14:paraId="3C14A41B" w14:textId="77777777" w:rsidR="0003549B" w:rsidRPr="0003549B" w:rsidRDefault="0075691F" w:rsidP="003150F8">
      <w:pPr>
        <w:pStyle w:val="normal0"/>
        <w:numPr>
          <w:ilvl w:val="0"/>
          <w:numId w:val="2"/>
        </w:numPr>
        <w:spacing w:line="276" w:lineRule="auto"/>
        <w:rPr>
          <w:rFonts w:ascii="Times New Roman" w:eastAsia="Comic Sans MS" w:hAnsi="Times New Roman" w:cs="Times New Roman"/>
          <w:sz w:val="28"/>
          <w:szCs w:val="28"/>
        </w:rPr>
      </w:pPr>
      <w:r w:rsidRPr="0003549B">
        <w:rPr>
          <w:rFonts w:ascii="Times New Roman" w:eastAsia="Comic Sans MS" w:hAnsi="Times New Roman" w:cs="Times New Roman"/>
          <w:sz w:val="28"/>
          <w:szCs w:val="28"/>
        </w:rPr>
        <w:t xml:space="preserve">Use the graphic organizer to guide your thought process. </w:t>
      </w:r>
    </w:p>
    <w:p w14:paraId="7EE87706" w14:textId="77777777" w:rsidR="00BF1C6A" w:rsidRPr="0003549B" w:rsidRDefault="0003549B" w:rsidP="003150F8">
      <w:pPr>
        <w:pStyle w:val="normal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49B">
        <w:rPr>
          <w:rFonts w:ascii="Times New Roman" w:eastAsia="Comic Sans MS" w:hAnsi="Times New Roman" w:cs="Times New Roman"/>
          <w:sz w:val="28"/>
          <w:szCs w:val="28"/>
        </w:rPr>
        <w:t>P</w:t>
      </w:r>
      <w:r w:rsidR="0075691F" w:rsidRPr="0003549B">
        <w:rPr>
          <w:rFonts w:ascii="Times New Roman" w:eastAsia="Comic Sans MS" w:hAnsi="Times New Roman" w:cs="Times New Roman"/>
          <w:sz w:val="28"/>
          <w:szCs w:val="28"/>
        </w:rPr>
        <w:t>rovide at least two reasons for your choice of favorite class.</w:t>
      </w:r>
    </w:p>
    <w:p w14:paraId="372B0B81" w14:textId="77777777" w:rsidR="0003549B" w:rsidRDefault="0003549B">
      <w:r>
        <w:br w:type="page"/>
      </w:r>
    </w:p>
    <w:p w14:paraId="0965241D" w14:textId="77777777" w:rsidR="00BF1C6A" w:rsidRDefault="00BF1C6A">
      <w:pPr>
        <w:pStyle w:val="normal0"/>
      </w:pPr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938"/>
        <w:gridCol w:w="2610"/>
        <w:gridCol w:w="2358"/>
      </w:tblGrid>
      <w:tr w:rsidR="00BF1C6A" w14:paraId="6F4BB2E3" w14:textId="77777777">
        <w:tc>
          <w:tcPr>
            <w:tcW w:w="2635" w:type="dxa"/>
          </w:tcPr>
          <w:p w14:paraId="0827349F" w14:textId="77777777" w:rsidR="00BF1C6A" w:rsidRPr="003150F8" w:rsidRDefault="00BF1C6A">
            <w:pPr>
              <w:pStyle w:val="normal0"/>
              <w:contextualSpacing w:val="0"/>
            </w:pPr>
          </w:p>
          <w:p w14:paraId="631A6132" w14:textId="77777777" w:rsidR="00BF1C6A" w:rsidRPr="003150F8" w:rsidRDefault="00BF1C6A">
            <w:pPr>
              <w:pStyle w:val="normal0"/>
              <w:contextualSpacing w:val="0"/>
            </w:pPr>
          </w:p>
          <w:p w14:paraId="060FA62A" w14:textId="77777777" w:rsidR="00BF1C6A" w:rsidRPr="003150F8" w:rsidRDefault="00BF1C6A">
            <w:pPr>
              <w:pStyle w:val="normal0"/>
              <w:contextualSpacing w:val="0"/>
            </w:pPr>
          </w:p>
          <w:p w14:paraId="21665B6C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635" w:type="dxa"/>
          </w:tcPr>
          <w:p w14:paraId="6ECE009E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Does Not Meet</w:t>
            </w:r>
          </w:p>
          <w:p w14:paraId="6FFAAB0D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1</w:t>
            </w:r>
          </w:p>
          <w:p w14:paraId="7E810316" w14:textId="77777777" w:rsidR="00BF1C6A" w:rsidRPr="003150F8" w:rsidRDefault="0075691F">
            <w:pPr>
              <w:pStyle w:val="normal0"/>
              <w:contextualSpacing w:val="0"/>
              <w:jc w:val="center"/>
            </w:pPr>
            <w:bookmarkStart w:id="0" w:name="h.gjdgxs" w:colFirst="0" w:colLast="0"/>
            <w:bookmarkEnd w:id="0"/>
            <w:r w:rsidRPr="003150F8">
              <w:rPr>
                <w:rFonts w:ascii="Comic Sans MS" w:eastAsia="Comic Sans MS" w:hAnsi="Comic Sans MS" w:cs="Comic Sans MS"/>
                <w:b/>
              </w:rPr>
              <w:t>Frequent mistakes which often interfere with incomprehension</w:t>
            </w:r>
          </w:p>
        </w:tc>
        <w:tc>
          <w:tcPr>
            <w:tcW w:w="2938" w:type="dxa"/>
          </w:tcPr>
          <w:p w14:paraId="36605C74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Developing</w:t>
            </w:r>
          </w:p>
          <w:p w14:paraId="29C7928D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Expectation</w:t>
            </w:r>
          </w:p>
          <w:p w14:paraId="684DFED7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2</w:t>
            </w:r>
          </w:p>
          <w:p w14:paraId="13367339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Frequent mistakes which sometimes interfere with comprehension</w:t>
            </w:r>
          </w:p>
        </w:tc>
        <w:tc>
          <w:tcPr>
            <w:tcW w:w="2610" w:type="dxa"/>
          </w:tcPr>
          <w:p w14:paraId="2AEF0183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 xml:space="preserve">Meets </w:t>
            </w:r>
          </w:p>
          <w:p w14:paraId="2E19D416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Expectation</w:t>
            </w:r>
          </w:p>
          <w:p w14:paraId="2FEA0D23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3</w:t>
            </w:r>
            <w:r w:rsidRPr="003150F8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4106B395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Occasional mistakes but not interfere with comprehension</w:t>
            </w:r>
          </w:p>
        </w:tc>
        <w:tc>
          <w:tcPr>
            <w:tcW w:w="2358" w:type="dxa"/>
          </w:tcPr>
          <w:p w14:paraId="392439FD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Exceeds</w:t>
            </w:r>
          </w:p>
          <w:p w14:paraId="3DD1771A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Expectation</w:t>
            </w:r>
          </w:p>
          <w:p w14:paraId="27D2F245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4</w:t>
            </w:r>
            <w:r w:rsidRPr="003150F8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62A50207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  <w:b/>
              </w:rPr>
              <w:t>No mistakes</w:t>
            </w:r>
          </w:p>
        </w:tc>
      </w:tr>
      <w:tr w:rsidR="00BF1C6A" w14:paraId="2F158F56" w14:textId="77777777">
        <w:tc>
          <w:tcPr>
            <w:tcW w:w="2635" w:type="dxa"/>
          </w:tcPr>
          <w:p w14:paraId="461AA154" w14:textId="77777777" w:rsidR="00BF1C6A" w:rsidRPr="003150F8" w:rsidRDefault="0075691F">
            <w:pPr>
              <w:pStyle w:val="normal0"/>
              <w:contextualSpacing w:val="0"/>
            </w:pPr>
            <w:r w:rsidRPr="003150F8">
              <w:rPr>
                <w:rFonts w:ascii="Comic Sans MS" w:eastAsia="Comic Sans MS" w:hAnsi="Comic Sans MS" w:cs="Comic Sans MS"/>
              </w:rPr>
              <w:t>Incorporate targeted vocabulary and grammar</w:t>
            </w:r>
          </w:p>
        </w:tc>
        <w:tc>
          <w:tcPr>
            <w:tcW w:w="2635" w:type="dxa"/>
          </w:tcPr>
          <w:p w14:paraId="06ABFEE4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</w:rPr>
              <w:t>None of the target vocabulary and grammar are incorporated</w:t>
            </w:r>
          </w:p>
        </w:tc>
        <w:tc>
          <w:tcPr>
            <w:tcW w:w="2938" w:type="dxa"/>
          </w:tcPr>
          <w:p w14:paraId="0F5E2F79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</w:rPr>
              <w:t xml:space="preserve">Some of the target vocabulary </w:t>
            </w:r>
            <w:bookmarkStart w:id="1" w:name="_GoBack"/>
            <w:bookmarkEnd w:id="1"/>
            <w:r w:rsidRPr="003150F8">
              <w:rPr>
                <w:rFonts w:ascii="Comic Sans MS" w:eastAsia="Comic Sans MS" w:hAnsi="Comic Sans MS" w:cs="Comic Sans MS"/>
              </w:rPr>
              <w:t>and grammar are incorporated</w:t>
            </w:r>
          </w:p>
        </w:tc>
        <w:tc>
          <w:tcPr>
            <w:tcW w:w="2610" w:type="dxa"/>
          </w:tcPr>
          <w:p w14:paraId="2B4FE2BD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</w:rPr>
              <w:t>Most of the target vocabulary and grammar are incorporated</w:t>
            </w:r>
          </w:p>
        </w:tc>
        <w:tc>
          <w:tcPr>
            <w:tcW w:w="2358" w:type="dxa"/>
          </w:tcPr>
          <w:p w14:paraId="32BA45D3" w14:textId="77777777" w:rsidR="00BF1C6A" w:rsidRPr="003150F8" w:rsidRDefault="0075691F">
            <w:pPr>
              <w:pStyle w:val="normal0"/>
              <w:contextualSpacing w:val="0"/>
              <w:jc w:val="center"/>
            </w:pPr>
            <w:r w:rsidRPr="003150F8">
              <w:rPr>
                <w:rFonts w:ascii="Comic Sans MS" w:eastAsia="Comic Sans MS" w:hAnsi="Comic Sans MS" w:cs="Comic Sans MS"/>
              </w:rPr>
              <w:t>All of the targeted vocabulary and grammar are incorporated</w:t>
            </w:r>
          </w:p>
        </w:tc>
      </w:tr>
      <w:tr w:rsidR="00BF1C6A" w14:paraId="1B6C619A" w14:textId="77777777">
        <w:tc>
          <w:tcPr>
            <w:tcW w:w="2635" w:type="dxa"/>
          </w:tcPr>
          <w:p w14:paraId="6928AE5B" w14:textId="77777777" w:rsidR="00BF1C6A" w:rsidRPr="003150F8" w:rsidRDefault="0075691F">
            <w:pPr>
              <w:pStyle w:val="normal0"/>
              <w:contextualSpacing w:val="0"/>
            </w:pPr>
            <w:r w:rsidRPr="003150F8">
              <w:rPr>
                <w:rFonts w:ascii="Comic Sans MS" w:eastAsia="Comic Sans MS" w:hAnsi="Comic Sans MS" w:cs="Comic Sans MS"/>
              </w:rPr>
              <w:t>Uses vocabulary accurately</w:t>
            </w:r>
          </w:p>
        </w:tc>
        <w:tc>
          <w:tcPr>
            <w:tcW w:w="2635" w:type="dxa"/>
          </w:tcPr>
          <w:p w14:paraId="58B5CA46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14:paraId="511DCAE0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14:paraId="7EFCDF58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14:paraId="4611295B" w14:textId="77777777" w:rsidR="00BF1C6A" w:rsidRPr="003150F8" w:rsidRDefault="00BF1C6A">
            <w:pPr>
              <w:pStyle w:val="normal0"/>
              <w:contextualSpacing w:val="0"/>
            </w:pPr>
          </w:p>
        </w:tc>
      </w:tr>
      <w:tr w:rsidR="00BF1C6A" w14:paraId="212156F6" w14:textId="77777777">
        <w:tc>
          <w:tcPr>
            <w:tcW w:w="2635" w:type="dxa"/>
          </w:tcPr>
          <w:p w14:paraId="27E906BF" w14:textId="77777777" w:rsidR="00BF1C6A" w:rsidRPr="003150F8" w:rsidRDefault="0075691F">
            <w:pPr>
              <w:pStyle w:val="normal0"/>
              <w:contextualSpacing w:val="0"/>
            </w:pPr>
            <w:r w:rsidRPr="003150F8">
              <w:rPr>
                <w:rFonts w:ascii="Comic Sans MS" w:eastAsia="Comic Sans MS" w:hAnsi="Comic Sans MS" w:cs="Comic Sans MS"/>
              </w:rPr>
              <w:t>Uses grammar accurately</w:t>
            </w:r>
          </w:p>
        </w:tc>
        <w:tc>
          <w:tcPr>
            <w:tcW w:w="2635" w:type="dxa"/>
          </w:tcPr>
          <w:p w14:paraId="31B490E6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14:paraId="77279447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14:paraId="447067FF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14:paraId="27527363" w14:textId="77777777" w:rsidR="00BF1C6A" w:rsidRPr="003150F8" w:rsidRDefault="00BF1C6A">
            <w:pPr>
              <w:pStyle w:val="normal0"/>
              <w:contextualSpacing w:val="0"/>
            </w:pPr>
          </w:p>
        </w:tc>
      </w:tr>
      <w:tr w:rsidR="00BF1C6A" w14:paraId="243200B8" w14:textId="77777777">
        <w:tc>
          <w:tcPr>
            <w:tcW w:w="2635" w:type="dxa"/>
          </w:tcPr>
          <w:p w14:paraId="1711E579" w14:textId="77777777" w:rsidR="00BF1C6A" w:rsidRPr="003150F8" w:rsidRDefault="0075691F">
            <w:pPr>
              <w:pStyle w:val="normal0"/>
              <w:contextualSpacing w:val="0"/>
            </w:pPr>
            <w:r w:rsidRPr="003150F8">
              <w:rPr>
                <w:rFonts w:ascii="Comic Sans MS" w:eastAsia="Comic Sans MS" w:hAnsi="Comic Sans MS" w:cs="Comic Sans MS"/>
              </w:rPr>
              <w:t xml:space="preserve">Writes characters accurately </w:t>
            </w:r>
          </w:p>
        </w:tc>
        <w:tc>
          <w:tcPr>
            <w:tcW w:w="2635" w:type="dxa"/>
          </w:tcPr>
          <w:p w14:paraId="249D1F16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14:paraId="3ABE5773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14:paraId="332DA30E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14:paraId="78D5267A" w14:textId="77777777" w:rsidR="00BF1C6A" w:rsidRPr="003150F8" w:rsidRDefault="00BF1C6A">
            <w:pPr>
              <w:pStyle w:val="normal0"/>
              <w:contextualSpacing w:val="0"/>
            </w:pPr>
          </w:p>
        </w:tc>
      </w:tr>
      <w:tr w:rsidR="00BF1C6A" w14:paraId="2D30AFA6" w14:textId="77777777">
        <w:tc>
          <w:tcPr>
            <w:tcW w:w="2635" w:type="dxa"/>
          </w:tcPr>
          <w:p w14:paraId="2D5269FD" w14:textId="77777777" w:rsidR="00BF1C6A" w:rsidRPr="003150F8" w:rsidRDefault="0075691F">
            <w:pPr>
              <w:pStyle w:val="normal0"/>
              <w:contextualSpacing w:val="0"/>
            </w:pPr>
            <w:r w:rsidRPr="003150F8">
              <w:rPr>
                <w:rFonts w:ascii="Comic Sans MS" w:eastAsia="Comic Sans MS" w:hAnsi="Comic Sans MS" w:cs="Comic Sans MS"/>
              </w:rPr>
              <w:t xml:space="preserve">Organized text </w:t>
            </w:r>
          </w:p>
          <w:p w14:paraId="4DB8CBE7" w14:textId="77777777" w:rsidR="00BF1C6A" w:rsidRPr="003150F8" w:rsidRDefault="0075691F">
            <w:pPr>
              <w:pStyle w:val="normal0"/>
              <w:contextualSpacing w:val="0"/>
            </w:pPr>
            <w:r w:rsidRPr="003150F8">
              <w:rPr>
                <w:rFonts w:ascii="Comic Sans MS" w:eastAsia="Comic Sans MS" w:hAnsi="Comic Sans MS" w:cs="Comic Sans MS"/>
              </w:rPr>
              <w:t xml:space="preserve">Cohesively </w:t>
            </w:r>
          </w:p>
        </w:tc>
        <w:tc>
          <w:tcPr>
            <w:tcW w:w="2635" w:type="dxa"/>
          </w:tcPr>
          <w:p w14:paraId="45733136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14:paraId="6F33CBB7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14:paraId="311B2949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14:paraId="7A0BAE75" w14:textId="77777777" w:rsidR="00BF1C6A" w:rsidRPr="003150F8" w:rsidRDefault="00BF1C6A">
            <w:pPr>
              <w:pStyle w:val="normal0"/>
              <w:contextualSpacing w:val="0"/>
            </w:pPr>
          </w:p>
        </w:tc>
      </w:tr>
      <w:tr w:rsidR="00BF1C6A" w14:paraId="78246804" w14:textId="77777777">
        <w:trPr>
          <w:trHeight w:val="600"/>
        </w:trPr>
        <w:tc>
          <w:tcPr>
            <w:tcW w:w="2635" w:type="dxa"/>
          </w:tcPr>
          <w:p w14:paraId="3FCF3192" w14:textId="77777777" w:rsidR="00BF1C6A" w:rsidRPr="003150F8" w:rsidRDefault="0075691F">
            <w:pPr>
              <w:pStyle w:val="normal0"/>
              <w:contextualSpacing w:val="0"/>
            </w:pPr>
            <w:r w:rsidRPr="003150F8">
              <w:rPr>
                <w:rFonts w:ascii="Comic Sans MS" w:eastAsia="Comic Sans MS" w:hAnsi="Comic Sans MS" w:cs="Comic Sans MS"/>
              </w:rPr>
              <w:t>Types characters accurately</w:t>
            </w:r>
          </w:p>
        </w:tc>
        <w:tc>
          <w:tcPr>
            <w:tcW w:w="2635" w:type="dxa"/>
          </w:tcPr>
          <w:p w14:paraId="0AAD85B5" w14:textId="77777777" w:rsidR="00BF1C6A" w:rsidRPr="003150F8" w:rsidRDefault="00BF1C6A">
            <w:pPr>
              <w:pStyle w:val="normal0"/>
              <w:contextualSpacing w:val="0"/>
            </w:pPr>
          </w:p>
          <w:p w14:paraId="3DEF3829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938" w:type="dxa"/>
          </w:tcPr>
          <w:p w14:paraId="1D4A5AB5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610" w:type="dxa"/>
          </w:tcPr>
          <w:p w14:paraId="4886951D" w14:textId="77777777" w:rsidR="00BF1C6A" w:rsidRPr="003150F8" w:rsidRDefault="00BF1C6A">
            <w:pPr>
              <w:pStyle w:val="normal0"/>
              <w:contextualSpacing w:val="0"/>
            </w:pPr>
          </w:p>
        </w:tc>
        <w:tc>
          <w:tcPr>
            <w:tcW w:w="2358" w:type="dxa"/>
          </w:tcPr>
          <w:p w14:paraId="6E135EB0" w14:textId="77777777" w:rsidR="00BF1C6A" w:rsidRPr="003150F8" w:rsidRDefault="00BF1C6A">
            <w:pPr>
              <w:pStyle w:val="normal0"/>
              <w:contextualSpacing w:val="0"/>
            </w:pPr>
          </w:p>
        </w:tc>
      </w:tr>
    </w:tbl>
    <w:p w14:paraId="27B758D1" w14:textId="77777777" w:rsidR="00BF1C6A" w:rsidRDefault="00BF1C6A">
      <w:pPr>
        <w:pStyle w:val="normal0"/>
      </w:pPr>
    </w:p>
    <w:p w14:paraId="6DEF61DE" w14:textId="77777777" w:rsidR="003150F8" w:rsidRDefault="003150F8">
      <w:pPr>
        <w:pStyle w:val="normal0"/>
      </w:pPr>
    </w:p>
    <w:p w14:paraId="3FD70B0A" w14:textId="77777777" w:rsidR="00BF1C6A" w:rsidRDefault="0075691F">
      <w:pPr>
        <w:pStyle w:val="normal0"/>
      </w:pPr>
      <w:r>
        <w:rPr>
          <w:rFonts w:ascii="Comic Sans MS" w:eastAsia="Comic Sans MS" w:hAnsi="Comic Sans MS" w:cs="Comic Sans MS"/>
          <w:sz w:val="22"/>
          <w:szCs w:val="22"/>
        </w:rPr>
        <w:t xml:space="preserve">Total Score: 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_________  /</w:t>
      </w:r>
      <w:r>
        <w:rPr>
          <w:rFonts w:ascii="Comic Sans MS" w:eastAsia="Comic Sans MS" w:hAnsi="Comic Sans MS" w:cs="Comic Sans MS"/>
          <w:sz w:val="22"/>
          <w:szCs w:val="22"/>
        </w:rPr>
        <w:t xml:space="preserve">24                         Comments:                                                                  </w:t>
      </w:r>
    </w:p>
    <w:sectPr w:rsidR="00BF1C6A" w:rsidSect="0003549B">
      <w:pgSz w:w="15840" w:h="12240"/>
      <w:pgMar w:top="162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31"/>
    <w:multiLevelType w:val="multilevel"/>
    <w:tmpl w:val="E7068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E695DE8"/>
    <w:multiLevelType w:val="hybridMultilevel"/>
    <w:tmpl w:val="BCF8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F1C6A"/>
    <w:rsid w:val="0003549B"/>
    <w:rsid w:val="003150F8"/>
    <w:rsid w:val="0075691F"/>
    <w:rsid w:val="00B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ED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1126</Characters>
  <Application>Microsoft Macintosh Word</Application>
  <DocSecurity>0</DocSecurity>
  <Lines>9</Lines>
  <Paragraphs>2</Paragraphs>
  <ScaleCrop>false</ScaleCrop>
  <Company>Rice University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4</cp:revision>
  <dcterms:created xsi:type="dcterms:W3CDTF">2015-12-22T22:59:00Z</dcterms:created>
  <dcterms:modified xsi:type="dcterms:W3CDTF">2015-12-23T05:25:00Z</dcterms:modified>
</cp:coreProperties>
</file>